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16" w:rsidRDefault="00D6368D" w:rsidP="00D6368D">
      <w:pPr>
        <w:pStyle w:val="a3"/>
        <w:ind w:left="388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СРЕДНЕСПИСОЧНАЯ ЧИСЛЕННОСТЬ РАБОТНИКОВ ОРГАНИЗАЦИЙ</w:t>
      </w:r>
    </w:p>
    <w:p w:rsidR="00D6368D" w:rsidRDefault="004A74CE" w:rsidP="00D6368D">
      <w:pPr>
        <w:pStyle w:val="a3"/>
        <w:ind w:left="388"/>
        <w:jc w:val="center"/>
        <w:outlineLvl w:val="0"/>
        <w:rPr>
          <w:iCs/>
          <w:sz w:val="20"/>
          <w:szCs w:val="20"/>
        </w:rPr>
      </w:pPr>
      <w:r w:rsidRPr="004A74CE">
        <w:rPr>
          <w:b/>
          <w:bCs/>
          <w:sz w:val="20"/>
          <w:szCs w:val="20"/>
        </w:rPr>
        <w:t>(</w:t>
      </w:r>
      <w:r w:rsidR="007E1316">
        <w:rPr>
          <w:b/>
          <w:bCs/>
          <w:sz w:val="20"/>
          <w:szCs w:val="20"/>
          <w:vertAlign w:val="superscript"/>
        </w:rPr>
        <w:t xml:space="preserve"> </w:t>
      </w:r>
      <w:r w:rsidR="007E1316" w:rsidRPr="007E1316">
        <w:rPr>
          <w:b/>
          <w:iCs/>
          <w:sz w:val="20"/>
          <w:szCs w:val="20"/>
        </w:rPr>
        <w:t>БЕЗ</w:t>
      </w:r>
      <w:r w:rsidR="007E1316">
        <w:rPr>
          <w:iCs/>
          <w:sz w:val="20"/>
          <w:szCs w:val="20"/>
        </w:rPr>
        <w:t xml:space="preserve"> </w:t>
      </w:r>
      <w:r w:rsidR="007E1316" w:rsidRPr="007E1316">
        <w:rPr>
          <w:b/>
          <w:iCs/>
          <w:sz w:val="20"/>
          <w:szCs w:val="20"/>
        </w:rPr>
        <w:t>ВНЕШНИХ</w:t>
      </w:r>
      <w:r w:rsidR="007E1316">
        <w:rPr>
          <w:iCs/>
          <w:sz w:val="20"/>
          <w:szCs w:val="20"/>
        </w:rPr>
        <w:t xml:space="preserve">  </w:t>
      </w:r>
      <w:r w:rsidR="007E1316" w:rsidRPr="007E1316">
        <w:rPr>
          <w:b/>
          <w:iCs/>
          <w:sz w:val="20"/>
          <w:szCs w:val="20"/>
        </w:rPr>
        <w:t>СОВМЕСТИТЕЛЕЙ</w:t>
      </w:r>
      <w:r>
        <w:rPr>
          <w:iCs/>
          <w:sz w:val="20"/>
          <w:szCs w:val="20"/>
        </w:rPr>
        <w:t>)</w:t>
      </w:r>
    </w:p>
    <w:p w:rsidR="00D6368D" w:rsidRDefault="00DE413F" w:rsidP="00D6368D">
      <w:pPr>
        <w:pStyle w:val="a3"/>
        <w:ind w:left="388"/>
        <w:jc w:val="center"/>
        <w:outlineLvl w:val="0"/>
        <w:rPr>
          <w:iCs/>
          <w:sz w:val="20"/>
          <w:szCs w:val="20"/>
        </w:rPr>
      </w:pPr>
      <w:r>
        <w:rPr>
          <w:iCs/>
          <w:sz w:val="20"/>
          <w:szCs w:val="20"/>
        </w:rPr>
        <w:t>(</w:t>
      </w:r>
      <w:r w:rsidR="007E1316">
        <w:rPr>
          <w:iCs/>
          <w:sz w:val="20"/>
          <w:szCs w:val="20"/>
        </w:rPr>
        <w:t xml:space="preserve">по организациям не относящимся к </w:t>
      </w:r>
      <w:r w:rsidR="006648A5">
        <w:rPr>
          <w:iCs/>
          <w:sz w:val="20"/>
          <w:szCs w:val="20"/>
        </w:rPr>
        <w:t>субъектам малого предпринимательства</w:t>
      </w:r>
      <w:r w:rsidR="00D6368D">
        <w:rPr>
          <w:iCs/>
          <w:sz w:val="20"/>
          <w:szCs w:val="20"/>
        </w:rPr>
        <w:t xml:space="preserve">; человек) </w:t>
      </w:r>
    </w:p>
    <w:p w:rsidR="00D6368D" w:rsidRDefault="00D6368D" w:rsidP="00D6368D">
      <w:pPr>
        <w:pStyle w:val="a3"/>
        <w:ind w:left="388"/>
        <w:jc w:val="right"/>
        <w:outlineLvl w:val="0"/>
        <w:rPr>
          <w:b/>
          <w:bCs/>
          <w:i/>
          <w:sz w:val="20"/>
          <w:szCs w:val="20"/>
          <w:vertAlign w:val="superscript"/>
        </w:rPr>
      </w:pPr>
    </w:p>
    <w:tbl>
      <w:tblPr>
        <w:tblW w:w="16489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8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</w:tblGrid>
      <w:tr w:rsidR="007E42DF" w:rsidRPr="00396ECE" w:rsidTr="007E42DF">
        <w:trPr>
          <w:trHeight w:val="372"/>
          <w:jc w:val="center"/>
        </w:trPr>
        <w:tc>
          <w:tcPr>
            <w:tcW w:w="348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2DF" w:rsidRPr="00396ECE" w:rsidRDefault="007E42DF" w:rsidP="001B6783">
            <w:pPr>
              <w:ind w:right="-8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DF" w:rsidRPr="00396ECE" w:rsidRDefault="007E42DF" w:rsidP="001B6783">
            <w:pPr>
              <w:ind w:left="-80" w:right="-79"/>
              <w:jc w:val="center"/>
              <w:rPr>
                <w:iCs/>
                <w:sz w:val="18"/>
                <w:szCs w:val="18"/>
              </w:rPr>
            </w:pPr>
            <w:r w:rsidRPr="00396ECE">
              <w:rPr>
                <w:iCs/>
                <w:sz w:val="18"/>
                <w:szCs w:val="18"/>
              </w:rPr>
              <w:t>2010</w:t>
            </w:r>
          </w:p>
        </w:tc>
        <w:tc>
          <w:tcPr>
            <w:tcW w:w="11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E42DF" w:rsidRPr="00396ECE" w:rsidRDefault="007E42DF" w:rsidP="001B6783">
            <w:pPr>
              <w:ind w:left="-80" w:right="-7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96ECE">
              <w:rPr>
                <w:rFonts w:ascii="Times New Roman CYR" w:hAnsi="Times New Roman CYR" w:cs="Times New Roman CYR"/>
                <w:sz w:val="18"/>
                <w:szCs w:val="18"/>
              </w:rPr>
              <w:t>2015</w:t>
            </w:r>
          </w:p>
        </w:tc>
        <w:tc>
          <w:tcPr>
            <w:tcW w:w="11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E42DF" w:rsidRPr="00396ECE" w:rsidRDefault="007E42DF" w:rsidP="001B6783">
            <w:pPr>
              <w:ind w:left="-80" w:right="-79"/>
              <w:jc w:val="center"/>
              <w:rPr>
                <w:iCs/>
                <w:sz w:val="18"/>
                <w:szCs w:val="18"/>
              </w:rPr>
            </w:pPr>
            <w:r w:rsidRPr="00396ECE">
              <w:rPr>
                <w:iCs/>
                <w:sz w:val="18"/>
                <w:szCs w:val="18"/>
              </w:rPr>
              <w:t>2016</w:t>
            </w:r>
          </w:p>
        </w:tc>
        <w:tc>
          <w:tcPr>
            <w:tcW w:w="11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E42DF" w:rsidRDefault="007E42DF" w:rsidP="001B6783">
            <w:pPr>
              <w:ind w:left="-80" w:right="-79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2017</w:t>
            </w:r>
          </w:p>
        </w:tc>
        <w:tc>
          <w:tcPr>
            <w:tcW w:w="11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E42DF" w:rsidRDefault="007E42DF" w:rsidP="001B6783">
            <w:pPr>
              <w:ind w:left="-80" w:right="-79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2018</w:t>
            </w:r>
          </w:p>
        </w:tc>
        <w:tc>
          <w:tcPr>
            <w:tcW w:w="11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E42DF" w:rsidRDefault="007E42DF" w:rsidP="001B6783">
            <w:pPr>
              <w:ind w:left="-80" w:right="-79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2019</w:t>
            </w:r>
          </w:p>
        </w:tc>
        <w:tc>
          <w:tcPr>
            <w:tcW w:w="11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E42DF" w:rsidRDefault="007E42DF" w:rsidP="001B6783">
            <w:pPr>
              <w:ind w:left="-80" w:right="-79"/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2020</w:t>
            </w:r>
          </w:p>
        </w:tc>
        <w:tc>
          <w:tcPr>
            <w:tcW w:w="1182" w:type="dxa"/>
            <w:vMerge w:val="restart"/>
            <w:tcBorders>
              <w:top w:val="double" w:sz="4" w:space="0" w:color="auto"/>
            </w:tcBorders>
            <w:vAlign w:val="center"/>
          </w:tcPr>
          <w:p w:rsidR="007E42DF" w:rsidRDefault="007E42DF" w:rsidP="001B6783">
            <w:pPr>
              <w:ind w:left="-80" w:right="-79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2021</w:t>
            </w:r>
          </w:p>
        </w:tc>
        <w:tc>
          <w:tcPr>
            <w:tcW w:w="1182" w:type="dxa"/>
            <w:vMerge w:val="restart"/>
            <w:tcBorders>
              <w:top w:val="double" w:sz="4" w:space="0" w:color="auto"/>
            </w:tcBorders>
            <w:vAlign w:val="center"/>
          </w:tcPr>
          <w:p w:rsidR="007E42DF" w:rsidRDefault="007E42DF" w:rsidP="00243A04">
            <w:pPr>
              <w:ind w:left="-80" w:right="-79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2022</w:t>
            </w:r>
          </w:p>
        </w:tc>
        <w:tc>
          <w:tcPr>
            <w:tcW w:w="236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42DF" w:rsidRDefault="007E42DF" w:rsidP="00243A04">
            <w:pPr>
              <w:ind w:left="-80" w:right="-79"/>
              <w:jc w:val="center"/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</w:pPr>
            <w:r w:rsidRPr="009070D3">
              <w:rPr>
                <w:rFonts w:ascii="Times New Roman CYR" w:hAnsi="Times New Roman CYR" w:cs="Times New Roman CYR"/>
                <w:sz w:val="18"/>
                <w:szCs w:val="18"/>
              </w:rPr>
              <w:t>2023</w:t>
            </w:r>
          </w:p>
        </w:tc>
      </w:tr>
      <w:tr w:rsidR="007E42DF" w:rsidRPr="00396ECE" w:rsidTr="007E42DF">
        <w:trPr>
          <w:trHeight w:val="372"/>
          <w:jc w:val="center"/>
        </w:trPr>
        <w:tc>
          <w:tcPr>
            <w:tcW w:w="3488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2DF" w:rsidRPr="00396ECE" w:rsidRDefault="007E42DF" w:rsidP="001B6783">
            <w:pPr>
              <w:ind w:right="-8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42DF" w:rsidRPr="00396ECE" w:rsidRDefault="007E42DF" w:rsidP="001B6783">
            <w:pPr>
              <w:ind w:left="-80" w:right="-7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42DF" w:rsidRPr="00396ECE" w:rsidRDefault="007E42DF" w:rsidP="001B6783">
            <w:pPr>
              <w:ind w:left="-80" w:right="-7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42DF" w:rsidRPr="00396ECE" w:rsidRDefault="007E42DF" w:rsidP="001B6783">
            <w:pPr>
              <w:ind w:left="-80" w:right="-7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42DF" w:rsidRPr="00396ECE" w:rsidRDefault="007E42DF" w:rsidP="001B6783">
            <w:pPr>
              <w:ind w:left="-80" w:right="-7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42DF" w:rsidRDefault="007E42DF" w:rsidP="001B6783">
            <w:pPr>
              <w:ind w:left="-80" w:right="-7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42DF" w:rsidRDefault="007E42DF" w:rsidP="001B6783">
            <w:pPr>
              <w:ind w:left="-80" w:right="-7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42DF" w:rsidRPr="002F0182" w:rsidRDefault="007E42DF" w:rsidP="001B6783">
            <w:pPr>
              <w:ind w:left="-80" w:right="-79"/>
              <w:jc w:val="center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vMerge/>
            <w:tcBorders>
              <w:bottom w:val="double" w:sz="4" w:space="0" w:color="auto"/>
            </w:tcBorders>
            <w:vAlign w:val="center"/>
          </w:tcPr>
          <w:p w:rsidR="007E42DF" w:rsidRPr="00EE79B3" w:rsidRDefault="007E42DF" w:rsidP="001B6783">
            <w:pPr>
              <w:ind w:left="-80" w:right="-7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bottom w:val="double" w:sz="4" w:space="0" w:color="auto"/>
            </w:tcBorders>
            <w:vAlign w:val="center"/>
          </w:tcPr>
          <w:p w:rsidR="007E42DF" w:rsidRPr="00396ECE" w:rsidRDefault="007E42DF" w:rsidP="00243A04">
            <w:pPr>
              <w:ind w:left="-80" w:right="-7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E42DF" w:rsidRPr="00396ECE" w:rsidRDefault="007E42DF" w:rsidP="007E42DF">
            <w:pPr>
              <w:ind w:left="-80" w:right="-7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070D3">
              <w:rPr>
                <w:rFonts w:ascii="Times New Roman CYR" w:hAnsi="Times New Roman CYR" w:cs="Times New Roman CYR"/>
                <w:sz w:val="18"/>
                <w:szCs w:val="18"/>
              </w:rPr>
              <w:t>I квартал</w:t>
            </w:r>
          </w:p>
        </w:tc>
        <w:tc>
          <w:tcPr>
            <w:tcW w:w="11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E42DF" w:rsidRPr="009070D3" w:rsidRDefault="007E42DF" w:rsidP="007E42DF">
            <w:pPr>
              <w:ind w:left="-80" w:right="-7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</w:t>
            </w:r>
            <w:r w:rsidRPr="009070D3">
              <w:rPr>
                <w:rFonts w:ascii="Times New Roman CYR" w:hAnsi="Times New Roman CYR" w:cs="Times New Roman CYR"/>
                <w:sz w:val="18"/>
                <w:szCs w:val="18"/>
              </w:rPr>
              <w:t>I квартал</w:t>
            </w:r>
          </w:p>
        </w:tc>
      </w:tr>
      <w:tr w:rsidR="00F27C93" w:rsidRPr="00396ECE" w:rsidTr="00AC2CCD">
        <w:trPr>
          <w:trHeight w:val="252"/>
          <w:jc w:val="center"/>
        </w:trPr>
        <w:tc>
          <w:tcPr>
            <w:tcW w:w="348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C93" w:rsidRPr="00396ECE" w:rsidRDefault="00F27C93" w:rsidP="001B6783">
            <w:pPr>
              <w:ind w:right="-80"/>
              <w:rPr>
                <w:b/>
                <w:bCs/>
                <w:iCs/>
                <w:sz w:val="18"/>
                <w:szCs w:val="18"/>
              </w:rPr>
            </w:pPr>
            <w:r w:rsidRPr="00396ECE">
              <w:rPr>
                <w:b/>
                <w:bCs/>
                <w:iCs/>
                <w:sz w:val="18"/>
                <w:szCs w:val="18"/>
              </w:rPr>
              <w:t>Чеченская Республика</w:t>
            </w:r>
          </w:p>
        </w:tc>
        <w:tc>
          <w:tcPr>
            <w:tcW w:w="118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b/>
                <w:bCs/>
                <w:sz w:val="18"/>
                <w:szCs w:val="18"/>
              </w:rPr>
            </w:pPr>
            <w:r w:rsidRPr="00396ECE">
              <w:rPr>
                <w:b/>
                <w:bCs/>
                <w:sz w:val="18"/>
                <w:szCs w:val="18"/>
              </w:rPr>
              <w:t>147587</w:t>
            </w:r>
          </w:p>
        </w:tc>
        <w:tc>
          <w:tcPr>
            <w:tcW w:w="118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/>
              <w:jc w:val="center"/>
              <w:rPr>
                <w:b/>
                <w:bCs/>
                <w:sz w:val="18"/>
                <w:szCs w:val="18"/>
              </w:rPr>
            </w:pPr>
            <w:r w:rsidRPr="00396ECE">
              <w:rPr>
                <w:b/>
                <w:bCs/>
                <w:sz w:val="18"/>
                <w:szCs w:val="18"/>
              </w:rPr>
              <w:t>169225</w:t>
            </w:r>
          </w:p>
        </w:tc>
        <w:tc>
          <w:tcPr>
            <w:tcW w:w="118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b/>
                <w:bCs/>
                <w:sz w:val="18"/>
                <w:szCs w:val="18"/>
              </w:rPr>
            </w:pPr>
            <w:r w:rsidRPr="00396ECE">
              <w:rPr>
                <w:b/>
                <w:bCs/>
                <w:sz w:val="18"/>
                <w:szCs w:val="18"/>
              </w:rPr>
              <w:t>169606</w:t>
            </w:r>
          </w:p>
        </w:tc>
        <w:tc>
          <w:tcPr>
            <w:tcW w:w="118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173684</w:t>
            </w:r>
          </w:p>
        </w:tc>
        <w:tc>
          <w:tcPr>
            <w:tcW w:w="118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F27C93" w:rsidRPr="0097048A" w:rsidRDefault="00F27C93" w:rsidP="00AC2CCD">
            <w:pPr>
              <w:ind w:left="-80" w:right="-79" w:hanging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178249</w:t>
            </w:r>
          </w:p>
        </w:tc>
        <w:tc>
          <w:tcPr>
            <w:tcW w:w="118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F27C93" w:rsidRPr="00161F0E" w:rsidRDefault="00F27C93" w:rsidP="00AC2CCD">
            <w:pPr>
              <w:ind w:left="-80" w:right="-79" w:hanging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182220</w:t>
            </w:r>
          </w:p>
        </w:tc>
        <w:tc>
          <w:tcPr>
            <w:tcW w:w="118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F27C93" w:rsidRPr="0067423E" w:rsidRDefault="00F27C93" w:rsidP="00AC2CCD">
            <w:pPr>
              <w:ind w:left="-80" w:right="-79" w:hanging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27C93" w:rsidRPr="0067423E" w:rsidRDefault="00F27C93" w:rsidP="00AC2CCD">
            <w:pPr>
              <w:ind w:left="-80" w:right="-79" w:hanging="57"/>
              <w:jc w:val="center"/>
              <w:rPr>
                <w:b/>
                <w:bCs/>
                <w:sz w:val="18"/>
                <w:szCs w:val="18"/>
              </w:rPr>
            </w:pPr>
            <w:r w:rsidRPr="0067423E">
              <w:rPr>
                <w:b/>
                <w:bCs/>
                <w:sz w:val="18"/>
                <w:szCs w:val="18"/>
              </w:rPr>
              <w:t>183304</w:t>
            </w:r>
          </w:p>
        </w:tc>
        <w:tc>
          <w:tcPr>
            <w:tcW w:w="1182" w:type="dxa"/>
            <w:tcBorders>
              <w:top w:val="double" w:sz="4" w:space="0" w:color="auto"/>
            </w:tcBorders>
            <w:vAlign w:val="bottom"/>
          </w:tcPr>
          <w:p w:rsidR="00F27C93" w:rsidRPr="00EE79B3" w:rsidRDefault="00F27C93" w:rsidP="00AC2CCD">
            <w:pPr>
              <w:ind w:left="-80" w:right="-79" w:hanging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184982</w:t>
            </w:r>
          </w:p>
        </w:tc>
        <w:tc>
          <w:tcPr>
            <w:tcW w:w="1182" w:type="dxa"/>
            <w:tcBorders>
              <w:top w:val="double" w:sz="4" w:space="0" w:color="auto"/>
            </w:tcBorders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188009</w:t>
            </w:r>
          </w:p>
        </w:tc>
        <w:tc>
          <w:tcPr>
            <w:tcW w:w="1182" w:type="dxa"/>
            <w:tcBorders>
              <w:top w:val="double" w:sz="4" w:space="0" w:color="auto"/>
            </w:tcBorders>
            <w:vAlign w:val="bottom"/>
          </w:tcPr>
          <w:p w:rsidR="00F27C93" w:rsidRPr="00F52992" w:rsidRDefault="00F27C93" w:rsidP="00AC2CCD">
            <w:pPr>
              <w:ind w:left="-80" w:right="-79" w:hanging="57"/>
              <w:jc w:val="center"/>
              <w:rPr>
                <w:b/>
                <w:bCs/>
                <w:sz w:val="18"/>
                <w:szCs w:val="18"/>
              </w:rPr>
            </w:pPr>
            <w:r w:rsidRPr="00F52992">
              <w:rPr>
                <w:b/>
                <w:bCs/>
                <w:sz w:val="18"/>
                <w:szCs w:val="18"/>
              </w:rPr>
              <w:t>191166</w:t>
            </w:r>
          </w:p>
        </w:tc>
        <w:tc>
          <w:tcPr>
            <w:tcW w:w="1182" w:type="dxa"/>
            <w:tcBorders>
              <w:top w:val="double" w:sz="4" w:space="0" w:color="auto"/>
            </w:tcBorders>
            <w:vAlign w:val="bottom"/>
          </w:tcPr>
          <w:p w:rsidR="00F27C93" w:rsidRPr="00F27C93" w:rsidRDefault="00F27C93" w:rsidP="00AC2CCD">
            <w:pPr>
              <w:ind w:left="-80" w:right="-79" w:hanging="57"/>
              <w:jc w:val="center"/>
              <w:rPr>
                <w:b/>
                <w:bCs/>
                <w:sz w:val="18"/>
                <w:szCs w:val="18"/>
              </w:rPr>
            </w:pPr>
            <w:r w:rsidRPr="00F27C93">
              <w:rPr>
                <w:b/>
                <w:bCs/>
                <w:sz w:val="18"/>
                <w:szCs w:val="18"/>
              </w:rPr>
              <w:t>191346</w:t>
            </w:r>
          </w:p>
        </w:tc>
      </w:tr>
      <w:tr w:rsidR="00F27C93" w:rsidRPr="00396ECE" w:rsidTr="00AC2CCD">
        <w:trPr>
          <w:trHeight w:val="252"/>
          <w:jc w:val="center"/>
        </w:trPr>
        <w:tc>
          <w:tcPr>
            <w:tcW w:w="348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F27C93" w:rsidRPr="00396ECE" w:rsidRDefault="00F27C93" w:rsidP="001B6783">
            <w:pPr>
              <w:ind w:right="-75"/>
              <w:rPr>
                <w:b/>
                <w:bCs/>
                <w:iCs/>
                <w:sz w:val="18"/>
                <w:szCs w:val="18"/>
              </w:rPr>
            </w:pPr>
            <w:r w:rsidRPr="00396ECE">
              <w:rPr>
                <w:b/>
                <w:bCs/>
                <w:iCs/>
                <w:sz w:val="18"/>
                <w:szCs w:val="18"/>
              </w:rPr>
              <w:t>муниципальные районы</w:t>
            </w:r>
          </w:p>
        </w:tc>
        <w:tc>
          <w:tcPr>
            <w:tcW w:w="118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vAlign w:val="bottom"/>
          </w:tcPr>
          <w:p w:rsidR="00F27C93" w:rsidRPr="00F52992" w:rsidRDefault="00F27C93" w:rsidP="00AC2CCD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2" w:type="dxa"/>
            <w:vAlign w:val="bottom"/>
          </w:tcPr>
          <w:p w:rsidR="00F27C93" w:rsidRPr="00F27C93" w:rsidRDefault="00F27C93" w:rsidP="00AC2CCD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</w:p>
        </w:tc>
      </w:tr>
      <w:tr w:rsidR="00F27C93" w:rsidRPr="00396ECE" w:rsidTr="00AC2CCD">
        <w:trPr>
          <w:trHeight w:val="252"/>
          <w:jc w:val="center"/>
        </w:trPr>
        <w:tc>
          <w:tcPr>
            <w:tcW w:w="348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F27C93" w:rsidRPr="00396ECE" w:rsidRDefault="00F27C93" w:rsidP="001B6783">
            <w:pPr>
              <w:ind w:right="-80"/>
              <w:rPr>
                <w:iCs/>
                <w:sz w:val="18"/>
                <w:szCs w:val="18"/>
              </w:rPr>
            </w:pPr>
            <w:proofErr w:type="spellStart"/>
            <w:r w:rsidRPr="00396ECE">
              <w:rPr>
                <w:iCs/>
                <w:sz w:val="18"/>
                <w:szCs w:val="18"/>
              </w:rPr>
              <w:t>Ачхой-Мартановский</w:t>
            </w:r>
            <w:proofErr w:type="spellEnd"/>
          </w:p>
        </w:tc>
        <w:tc>
          <w:tcPr>
            <w:tcW w:w="118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4336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5556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5745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97048A" w:rsidRDefault="00F27C93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6008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161F0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11090F">
              <w:rPr>
                <w:sz w:val="18"/>
                <w:szCs w:val="18"/>
              </w:rPr>
              <w:t>6228</w:t>
            </w:r>
          </w:p>
        </w:tc>
        <w:tc>
          <w:tcPr>
            <w:tcW w:w="1182" w:type="dxa"/>
            <w:vAlign w:val="bottom"/>
          </w:tcPr>
          <w:p w:rsidR="00F27C93" w:rsidRPr="0011090F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6139</w:t>
            </w:r>
          </w:p>
        </w:tc>
        <w:tc>
          <w:tcPr>
            <w:tcW w:w="1182" w:type="dxa"/>
            <w:vAlign w:val="bottom"/>
          </w:tcPr>
          <w:p w:rsidR="00F27C93" w:rsidRPr="00F52992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F52992">
              <w:rPr>
                <w:sz w:val="18"/>
                <w:szCs w:val="18"/>
              </w:rPr>
              <w:t>6477</w:t>
            </w:r>
          </w:p>
        </w:tc>
        <w:tc>
          <w:tcPr>
            <w:tcW w:w="1182" w:type="dxa"/>
            <w:vAlign w:val="bottom"/>
          </w:tcPr>
          <w:p w:rsidR="00F27C93" w:rsidRPr="00F52992" w:rsidRDefault="00F27C93" w:rsidP="00AC2CCD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F52992">
              <w:rPr>
                <w:bCs/>
                <w:sz w:val="18"/>
                <w:szCs w:val="18"/>
              </w:rPr>
              <w:t>6821</w:t>
            </w:r>
          </w:p>
        </w:tc>
        <w:tc>
          <w:tcPr>
            <w:tcW w:w="1182" w:type="dxa"/>
            <w:vAlign w:val="bottom"/>
          </w:tcPr>
          <w:p w:rsidR="00F27C93" w:rsidRPr="00F27C93" w:rsidRDefault="00F27C93" w:rsidP="00AC2CCD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F27C93">
              <w:rPr>
                <w:bCs/>
                <w:sz w:val="18"/>
                <w:szCs w:val="18"/>
              </w:rPr>
              <w:t>6826</w:t>
            </w:r>
          </w:p>
        </w:tc>
      </w:tr>
      <w:tr w:rsidR="00F27C93" w:rsidRPr="00396ECE" w:rsidTr="00AC2CCD">
        <w:trPr>
          <w:trHeight w:val="252"/>
          <w:jc w:val="center"/>
        </w:trPr>
        <w:tc>
          <w:tcPr>
            <w:tcW w:w="348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F27C93" w:rsidRPr="00396ECE" w:rsidRDefault="00F27C93" w:rsidP="001B6783">
            <w:pPr>
              <w:ind w:right="-80"/>
              <w:rPr>
                <w:iCs/>
                <w:sz w:val="18"/>
                <w:szCs w:val="18"/>
              </w:rPr>
            </w:pPr>
            <w:proofErr w:type="spellStart"/>
            <w:r w:rsidRPr="00396ECE">
              <w:rPr>
                <w:iCs/>
                <w:sz w:val="18"/>
                <w:szCs w:val="18"/>
              </w:rPr>
              <w:t>Веденский</w:t>
            </w:r>
            <w:proofErr w:type="spellEnd"/>
          </w:p>
        </w:tc>
        <w:tc>
          <w:tcPr>
            <w:tcW w:w="118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2410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3024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3067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3184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97048A" w:rsidRDefault="00F27C93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3262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161F0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3298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11090F">
              <w:rPr>
                <w:sz w:val="18"/>
                <w:szCs w:val="18"/>
              </w:rPr>
              <w:t>3372</w:t>
            </w:r>
          </w:p>
        </w:tc>
        <w:tc>
          <w:tcPr>
            <w:tcW w:w="1182" w:type="dxa"/>
            <w:vAlign w:val="bottom"/>
          </w:tcPr>
          <w:p w:rsidR="00F27C93" w:rsidRPr="0011090F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3370</w:t>
            </w:r>
          </w:p>
        </w:tc>
        <w:tc>
          <w:tcPr>
            <w:tcW w:w="1182" w:type="dxa"/>
            <w:vAlign w:val="bottom"/>
          </w:tcPr>
          <w:p w:rsidR="00F27C93" w:rsidRPr="00F52992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F52992">
              <w:rPr>
                <w:sz w:val="18"/>
                <w:szCs w:val="18"/>
              </w:rPr>
              <w:t>3425</w:t>
            </w:r>
          </w:p>
        </w:tc>
        <w:tc>
          <w:tcPr>
            <w:tcW w:w="1182" w:type="dxa"/>
            <w:vAlign w:val="bottom"/>
          </w:tcPr>
          <w:p w:rsidR="00F27C93" w:rsidRPr="00F52992" w:rsidRDefault="00F27C93" w:rsidP="00AC2CCD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F52992">
              <w:rPr>
                <w:bCs/>
                <w:sz w:val="18"/>
                <w:szCs w:val="18"/>
              </w:rPr>
              <w:t>3448</w:t>
            </w:r>
          </w:p>
        </w:tc>
        <w:tc>
          <w:tcPr>
            <w:tcW w:w="1182" w:type="dxa"/>
            <w:vAlign w:val="bottom"/>
          </w:tcPr>
          <w:p w:rsidR="00F27C93" w:rsidRPr="00F27C93" w:rsidRDefault="00F27C93" w:rsidP="00AC2CCD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F27C93">
              <w:rPr>
                <w:bCs/>
                <w:sz w:val="18"/>
                <w:szCs w:val="18"/>
              </w:rPr>
              <w:t>3471</w:t>
            </w:r>
          </w:p>
        </w:tc>
      </w:tr>
      <w:tr w:rsidR="00F27C93" w:rsidRPr="00396ECE" w:rsidTr="00AC2CCD">
        <w:trPr>
          <w:trHeight w:val="252"/>
          <w:jc w:val="center"/>
        </w:trPr>
        <w:tc>
          <w:tcPr>
            <w:tcW w:w="348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F27C93" w:rsidRPr="00396ECE" w:rsidRDefault="00F27C93" w:rsidP="001B6783">
            <w:pPr>
              <w:ind w:right="-80"/>
              <w:rPr>
                <w:iCs/>
                <w:sz w:val="18"/>
                <w:szCs w:val="18"/>
              </w:rPr>
            </w:pPr>
            <w:r w:rsidRPr="00396ECE">
              <w:rPr>
                <w:iCs/>
                <w:sz w:val="18"/>
                <w:szCs w:val="18"/>
              </w:rPr>
              <w:t>Грозненский</w:t>
            </w:r>
          </w:p>
        </w:tc>
        <w:tc>
          <w:tcPr>
            <w:tcW w:w="118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6712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8875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9096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9842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97048A" w:rsidRDefault="00F27C93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10446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161F0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10769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5E6276" w:rsidRDefault="00F27C93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7271</w:t>
            </w:r>
          </w:p>
        </w:tc>
        <w:tc>
          <w:tcPr>
            <w:tcW w:w="1182" w:type="dxa"/>
            <w:vAlign w:val="bottom"/>
          </w:tcPr>
          <w:p w:rsidR="00F27C93" w:rsidRPr="00EE79B3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7381</w:t>
            </w:r>
          </w:p>
        </w:tc>
        <w:tc>
          <w:tcPr>
            <w:tcW w:w="1182" w:type="dxa"/>
            <w:vAlign w:val="bottom"/>
          </w:tcPr>
          <w:p w:rsidR="00F27C93" w:rsidRPr="00F52992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F52992">
              <w:rPr>
                <w:sz w:val="18"/>
                <w:szCs w:val="18"/>
              </w:rPr>
              <w:t>7380</w:t>
            </w:r>
          </w:p>
        </w:tc>
        <w:tc>
          <w:tcPr>
            <w:tcW w:w="1182" w:type="dxa"/>
            <w:vAlign w:val="bottom"/>
          </w:tcPr>
          <w:p w:rsidR="00F27C93" w:rsidRPr="00F52992" w:rsidRDefault="00F27C93" w:rsidP="00AC2CCD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F52992">
              <w:rPr>
                <w:bCs/>
                <w:sz w:val="18"/>
                <w:szCs w:val="18"/>
              </w:rPr>
              <w:t>6732</w:t>
            </w:r>
          </w:p>
        </w:tc>
        <w:tc>
          <w:tcPr>
            <w:tcW w:w="1182" w:type="dxa"/>
            <w:vAlign w:val="bottom"/>
          </w:tcPr>
          <w:p w:rsidR="00F27C93" w:rsidRPr="00F27C93" w:rsidRDefault="00F27C93" w:rsidP="00AC2CCD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F27C93">
              <w:rPr>
                <w:bCs/>
                <w:sz w:val="18"/>
                <w:szCs w:val="18"/>
              </w:rPr>
              <w:t>7351</w:t>
            </w:r>
          </w:p>
        </w:tc>
      </w:tr>
      <w:tr w:rsidR="00F27C93" w:rsidRPr="00396ECE" w:rsidTr="00AC2CCD">
        <w:trPr>
          <w:trHeight w:val="252"/>
          <w:jc w:val="center"/>
        </w:trPr>
        <w:tc>
          <w:tcPr>
            <w:tcW w:w="348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F27C93" w:rsidRPr="00396ECE" w:rsidRDefault="00F27C93" w:rsidP="001B6783">
            <w:pPr>
              <w:ind w:right="-80"/>
              <w:rPr>
                <w:iCs/>
                <w:sz w:val="18"/>
                <w:szCs w:val="18"/>
              </w:rPr>
            </w:pPr>
            <w:proofErr w:type="spellStart"/>
            <w:r w:rsidRPr="00396ECE">
              <w:rPr>
                <w:iCs/>
                <w:sz w:val="18"/>
                <w:szCs w:val="18"/>
              </w:rPr>
              <w:t>Гудермеский</w:t>
            </w:r>
            <w:proofErr w:type="spellEnd"/>
          </w:p>
        </w:tc>
        <w:tc>
          <w:tcPr>
            <w:tcW w:w="118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9205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12633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12901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13767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97048A" w:rsidRDefault="00F27C93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14476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161F0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14748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5E6276" w:rsidRDefault="00F27C93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14201</w:t>
            </w:r>
          </w:p>
        </w:tc>
        <w:tc>
          <w:tcPr>
            <w:tcW w:w="1182" w:type="dxa"/>
            <w:vAlign w:val="bottom"/>
          </w:tcPr>
          <w:p w:rsidR="00F27C93" w:rsidRPr="007A0C5D" w:rsidRDefault="00F27C93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142</w:t>
            </w:r>
            <w:r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182" w:type="dxa"/>
            <w:vAlign w:val="bottom"/>
          </w:tcPr>
          <w:p w:rsidR="00F27C93" w:rsidRPr="00F52992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F52992">
              <w:rPr>
                <w:sz w:val="18"/>
                <w:szCs w:val="18"/>
              </w:rPr>
              <w:t>14579</w:t>
            </w:r>
          </w:p>
        </w:tc>
        <w:tc>
          <w:tcPr>
            <w:tcW w:w="1182" w:type="dxa"/>
            <w:vAlign w:val="bottom"/>
          </w:tcPr>
          <w:p w:rsidR="00F27C93" w:rsidRPr="00F52992" w:rsidRDefault="00F27C93" w:rsidP="00AC2CCD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F52992">
              <w:rPr>
                <w:bCs/>
                <w:sz w:val="18"/>
                <w:szCs w:val="18"/>
              </w:rPr>
              <w:t>14553</w:t>
            </w:r>
          </w:p>
        </w:tc>
        <w:tc>
          <w:tcPr>
            <w:tcW w:w="1182" w:type="dxa"/>
            <w:vAlign w:val="bottom"/>
          </w:tcPr>
          <w:p w:rsidR="00F27C93" w:rsidRPr="00F27C93" w:rsidRDefault="00F27C93" w:rsidP="00AC2CCD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F27C93">
              <w:rPr>
                <w:bCs/>
                <w:sz w:val="18"/>
                <w:szCs w:val="18"/>
              </w:rPr>
              <w:t>1</w:t>
            </w:r>
            <w:bookmarkStart w:id="0" w:name="_GoBack"/>
            <w:bookmarkEnd w:id="0"/>
            <w:r w:rsidRPr="00F27C93">
              <w:rPr>
                <w:bCs/>
                <w:sz w:val="18"/>
                <w:szCs w:val="18"/>
              </w:rPr>
              <w:t>4562</w:t>
            </w:r>
          </w:p>
        </w:tc>
      </w:tr>
      <w:tr w:rsidR="00F27C93" w:rsidRPr="00396ECE" w:rsidTr="00AC2CCD">
        <w:trPr>
          <w:trHeight w:val="252"/>
          <w:jc w:val="center"/>
        </w:trPr>
        <w:tc>
          <w:tcPr>
            <w:tcW w:w="348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F27C93" w:rsidRPr="00396ECE" w:rsidRDefault="00F27C93" w:rsidP="001B6783">
            <w:pPr>
              <w:ind w:right="-80"/>
              <w:rPr>
                <w:iCs/>
                <w:sz w:val="18"/>
                <w:szCs w:val="18"/>
              </w:rPr>
            </w:pPr>
            <w:proofErr w:type="spellStart"/>
            <w:r w:rsidRPr="00396ECE">
              <w:rPr>
                <w:iCs/>
                <w:sz w:val="18"/>
                <w:szCs w:val="18"/>
              </w:rPr>
              <w:t>Итум-Калинский</w:t>
            </w:r>
            <w:proofErr w:type="spellEnd"/>
          </w:p>
        </w:tc>
        <w:tc>
          <w:tcPr>
            <w:tcW w:w="118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694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797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824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97048A" w:rsidRDefault="00F27C93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917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161F0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5E6276" w:rsidRDefault="00F27C93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978</w:t>
            </w:r>
          </w:p>
        </w:tc>
        <w:tc>
          <w:tcPr>
            <w:tcW w:w="1182" w:type="dxa"/>
            <w:vAlign w:val="bottom"/>
          </w:tcPr>
          <w:p w:rsidR="00F27C93" w:rsidRPr="00EE79B3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</w:t>
            </w:r>
          </w:p>
        </w:tc>
        <w:tc>
          <w:tcPr>
            <w:tcW w:w="1182" w:type="dxa"/>
            <w:vAlign w:val="bottom"/>
          </w:tcPr>
          <w:p w:rsidR="00F27C93" w:rsidRPr="00F52992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F52992">
              <w:rPr>
                <w:sz w:val="18"/>
                <w:szCs w:val="18"/>
              </w:rPr>
              <w:t>982</w:t>
            </w:r>
          </w:p>
        </w:tc>
        <w:tc>
          <w:tcPr>
            <w:tcW w:w="1182" w:type="dxa"/>
            <w:vAlign w:val="bottom"/>
          </w:tcPr>
          <w:p w:rsidR="00F27C93" w:rsidRPr="00F52992" w:rsidRDefault="00F27C93" w:rsidP="00AC2CCD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F52992">
              <w:rPr>
                <w:bCs/>
                <w:sz w:val="18"/>
                <w:szCs w:val="18"/>
              </w:rPr>
              <w:t>1008</w:t>
            </w:r>
          </w:p>
        </w:tc>
        <w:tc>
          <w:tcPr>
            <w:tcW w:w="1182" w:type="dxa"/>
            <w:vAlign w:val="bottom"/>
          </w:tcPr>
          <w:p w:rsidR="00F27C93" w:rsidRPr="00F27C93" w:rsidRDefault="00F27C93" w:rsidP="00AC2CCD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F27C93">
              <w:rPr>
                <w:bCs/>
                <w:sz w:val="18"/>
                <w:szCs w:val="18"/>
              </w:rPr>
              <w:t>1007</w:t>
            </w:r>
          </w:p>
        </w:tc>
      </w:tr>
      <w:tr w:rsidR="00F27C93" w:rsidRPr="00396ECE" w:rsidTr="00AC2CCD">
        <w:trPr>
          <w:trHeight w:val="252"/>
          <w:jc w:val="center"/>
        </w:trPr>
        <w:tc>
          <w:tcPr>
            <w:tcW w:w="348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F27C93" w:rsidRPr="00396ECE" w:rsidRDefault="00F27C93" w:rsidP="001B6783">
            <w:pPr>
              <w:ind w:right="-80"/>
              <w:rPr>
                <w:iCs/>
                <w:sz w:val="18"/>
                <w:szCs w:val="18"/>
              </w:rPr>
            </w:pPr>
            <w:proofErr w:type="spellStart"/>
            <w:r w:rsidRPr="00396ECE">
              <w:rPr>
                <w:iCs/>
                <w:sz w:val="18"/>
                <w:szCs w:val="18"/>
              </w:rPr>
              <w:t>Курчалоевский</w:t>
            </w:r>
            <w:proofErr w:type="spellEnd"/>
          </w:p>
        </w:tc>
        <w:tc>
          <w:tcPr>
            <w:tcW w:w="118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5812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7938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8179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97048A" w:rsidRDefault="00F27C93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8458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161F0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5E6276" w:rsidRDefault="00F27C93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9260</w:t>
            </w:r>
          </w:p>
        </w:tc>
        <w:tc>
          <w:tcPr>
            <w:tcW w:w="1182" w:type="dxa"/>
            <w:vAlign w:val="bottom"/>
          </w:tcPr>
          <w:p w:rsidR="00F27C93" w:rsidRPr="00EE79B3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9567</w:t>
            </w:r>
          </w:p>
        </w:tc>
        <w:tc>
          <w:tcPr>
            <w:tcW w:w="1182" w:type="dxa"/>
            <w:vAlign w:val="bottom"/>
          </w:tcPr>
          <w:p w:rsidR="00F27C93" w:rsidRPr="00F52992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F52992">
              <w:rPr>
                <w:sz w:val="18"/>
                <w:szCs w:val="18"/>
              </w:rPr>
              <w:t>9550</w:t>
            </w:r>
          </w:p>
        </w:tc>
        <w:tc>
          <w:tcPr>
            <w:tcW w:w="1182" w:type="dxa"/>
            <w:vAlign w:val="bottom"/>
          </w:tcPr>
          <w:p w:rsidR="00F27C93" w:rsidRPr="00F52992" w:rsidRDefault="00F27C93" w:rsidP="00AC2CCD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F52992">
              <w:rPr>
                <w:bCs/>
                <w:sz w:val="18"/>
                <w:szCs w:val="18"/>
              </w:rPr>
              <w:t>9683</w:t>
            </w:r>
          </w:p>
        </w:tc>
        <w:tc>
          <w:tcPr>
            <w:tcW w:w="1182" w:type="dxa"/>
            <w:vAlign w:val="bottom"/>
          </w:tcPr>
          <w:p w:rsidR="00F27C93" w:rsidRPr="00F27C93" w:rsidRDefault="00F27C93" w:rsidP="00AC2CCD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F27C93">
              <w:rPr>
                <w:bCs/>
                <w:sz w:val="18"/>
                <w:szCs w:val="18"/>
              </w:rPr>
              <w:t>9678</w:t>
            </w:r>
          </w:p>
        </w:tc>
      </w:tr>
      <w:tr w:rsidR="00F27C93" w:rsidRPr="00396ECE" w:rsidTr="00AC2CCD">
        <w:trPr>
          <w:trHeight w:val="252"/>
          <w:jc w:val="center"/>
        </w:trPr>
        <w:tc>
          <w:tcPr>
            <w:tcW w:w="348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F27C93" w:rsidRPr="00396ECE" w:rsidRDefault="00F27C93" w:rsidP="001B6783">
            <w:pPr>
              <w:ind w:right="-80"/>
              <w:rPr>
                <w:iCs/>
                <w:sz w:val="18"/>
                <w:szCs w:val="18"/>
              </w:rPr>
            </w:pPr>
            <w:proofErr w:type="spellStart"/>
            <w:r w:rsidRPr="00396ECE">
              <w:rPr>
                <w:iCs/>
                <w:sz w:val="18"/>
                <w:szCs w:val="18"/>
              </w:rPr>
              <w:t>Надтеречный</w:t>
            </w:r>
            <w:proofErr w:type="spellEnd"/>
          </w:p>
        </w:tc>
        <w:tc>
          <w:tcPr>
            <w:tcW w:w="118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6224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5263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5227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5649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97048A" w:rsidRDefault="00F27C93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5807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161F0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5738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5E6276" w:rsidRDefault="00F27C93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5640</w:t>
            </w:r>
          </w:p>
        </w:tc>
        <w:tc>
          <w:tcPr>
            <w:tcW w:w="1182" w:type="dxa"/>
            <w:vAlign w:val="bottom"/>
          </w:tcPr>
          <w:p w:rsidR="00F27C93" w:rsidRPr="00EE79B3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5522</w:t>
            </w:r>
          </w:p>
        </w:tc>
        <w:tc>
          <w:tcPr>
            <w:tcW w:w="1182" w:type="dxa"/>
            <w:vAlign w:val="bottom"/>
          </w:tcPr>
          <w:p w:rsidR="00F27C93" w:rsidRPr="00F52992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F52992">
              <w:rPr>
                <w:sz w:val="18"/>
                <w:szCs w:val="18"/>
              </w:rPr>
              <w:t>5619</w:t>
            </w:r>
          </w:p>
        </w:tc>
        <w:tc>
          <w:tcPr>
            <w:tcW w:w="1182" w:type="dxa"/>
            <w:vAlign w:val="bottom"/>
          </w:tcPr>
          <w:p w:rsidR="00F27C93" w:rsidRPr="00F52992" w:rsidRDefault="00F27C93" w:rsidP="00AC2CCD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F52992">
              <w:rPr>
                <w:bCs/>
                <w:sz w:val="18"/>
                <w:szCs w:val="18"/>
              </w:rPr>
              <w:t>5651</w:t>
            </w:r>
          </w:p>
        </w:tc>
        <w:tc>
          <w:tcPr>
            <w:tcW w:w="1182" w:type="dxa"/>
            <w:vAlign w:val="bottom"/>
          </w:tcPr>
          <w:p w:rsidR="00F27C93" w:rsidRPr="00F27C93" w:rsidRDefault="00F27C93" w:rsidP="00AC2CCD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F27C93">
              <w:rPr>
                <w:bCs/>
                <w:sz w:val="18"/>
                <w:szCs w:val="18"/>
              </w:rPr>
              <w:t>5660</w:t>
            </w:r>
          </w:p>
        </w:tc>
      </w:tr>
      <w:tr w:rsidR="00F27C93" w:rsidRPr="00396ECE" w:rsidTr="00AC2CCD">
        <w:trPr>
          <w:trHeight w:val="252"/>
          <w:jc w:val="center"/>
        </w:trPr>
        <w:tc>
          <w:tcPr>
            <w:tcW w:w="348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F27C93" w:rsidRPr="00396ECE" w:rsidRDefault="00F27C93" w:rsidP="001B6783">
            <w:pPr>
              <w:ind w:right="-80"/>
              <w:rPr>
                <w:iCs/>
                <w:sz w:val="18"/>
                <w:szCs w:val="18"/>
              </w:rPr>
            </w:pPr>
            <w:r w:rsidRPr="00396ECE">
              <w:rPr>
                <w:iCs/>
                <w:sz w:val="18"/>
                <w:szCs w:val="18"/>
              </w:rPr>
              <w:t>Наурский</w:t>
            </w:r>
          </w:p>
        </w:tc>
        <w:tc>
          <w:tcPr>
            <w:tcW w:w="118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4947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5475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5403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5566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97048A" w:rsidRDefault="00F27C93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5634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161F0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5712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5E6276" w:rsidRDefault="00F27C93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5800</w:t>
            </w:r>
          </w:p>
        </w:tc>
        <w:tc>
          <w:tcPr>
            <w:tcW w:w="1182" w:type="dxa"/>
            <w:vAlign w:val="bottom"/>
          </w:tcPr>
          <w:p w:rsidR="00F27C93" w:rsidRPr="00EE79B3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5754</w:t>
            </w:r>
          </w:p>
        </w:tc>
        <w:tc>
          <w:tcPr>
            <w:tcW w:w="1182" w:type="dxa"/>
            <w:vAlign w:val="bottom"/>
          </w:tcPr>
          <w:p w:rsidR="00F27C93" w:rsidRPr="00F52992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F52992">
              <w:rPr>
                <w:sz w:val="18"/>
                <w:szCs w:val="18"/>
              </w:rPr>
              <w:t>5716</w:t>
            </w:r>
          </w:p>
        </w:tc>
        <w:tc>
          <w:tcPr>
            <w:tcW w:w="1182" w:type="dxa"/>
            <w:vAlign w:val="bottom"/>
          </w:tcPr>
          <w:p w:rsidR="00F27C93" w:rsidRPr="00F52992" w:rsidRDefault="00F27C93" w:rsidP="00AC2CCD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F52992">
              <w:rPr>
                <w:bCs/>
                <w:sz w:val="18"/>
                <w:szCs w:val="18"/>
              </w:rPr>
              <w:t>5784</w:t>
            </w:r>
          </w:p>
        </w:tc>
        <w:tc>
          <w:tcPr>
            <w:tcW w:w="1182" w:type="dxa"/>
            <w:vAlign w:val="bottom"/>
          </w:tcPr>
          <w:p w:rsidR="00F27C93" w:rsidRPr="00F27C93" w:rsidRDefault="00F27C93" w:rsidP="00AC2CCD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F27C93">
              <w:rPr>
                <w:bCs/>
                <w:sz w:val="18"/>
                <w:szCs w:val="18"/>
              </w:rPr>
              <w:t>5773</w:t>
            </w:r>
          </w:p>
        </w:tc>
      </w:tr>
      <w:tr w:rsidR="00F27C93" w:rsidRPr="00396ECE" w:rsidTr="00AC2CCD">
        <w:trPr>
          <w:trHeight w:val="252"/>
          <w:jc w:val="center"/>
        </w:trPr>
        <w:tc>
          <w:tcPr>
            <w:tcW w:w="348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F27C93" w:rsidRPr="00396ECE" w:rsidRDefault="00F27C93" w:rsidP="001B6783">
            <w:pPr>
              <w:ind w:right="-80"/>
              <w:rPr>
                <w:iCs/>
                <w:sz w:val="18"/>
                <w:szCs w:val="18"/>
              </w:rPr>
            </w:pPr>
            <w:r w:rsidRPr="00396ECE">
              <w:rPr>
                <w:iCs/>
                <w:sz w:val="18"/>
                <w:szCs w:val="18"/>
              </w:rPr>
              <w:t>Ножай-</w:t>
            </w:r>
            <w:proofErr w:type="spellStart"/>
            <w:r w:rsidRPr="00396ECE">
              <w:rPr>
                <w:iCs/>
                <w:sz w:val="18"/>
                <w:szCs w:val="18"/>
              </w:rPr>
              <w:t>Юртовский</w:t>
            </w:r>
            <w:proofErr w:type="spellEnd"/>
          </w:p>
        </w:tc>
        <w:tc>
          <w:tcPr>
            <w:tcW w:w="118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5657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5458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5555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5746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97048A" w:rsidRDefault="00F27C93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6115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161F0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6584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5E6276" w:rsidRDefault="00F27C93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6659</w:t>
            </w:r>
          </w:p>
        </w:tc>
        <w:tc>
          <w:tcPr>
            <w:tcW w:w="1182" w:type="dxa"/>
            <w:vAlign w:val="bottom"/>
          </w:tcPr>
          <w:p w:rsidR="00F27C93" w:rsidRPr="00EE79B3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6712</w:t>
            </w:r>
          </w:p>
        </w:tc>
        <w:tc>
          <w:tcPr>
            <w:tcW w:w="1182" w:type="dxa"/>
            <w:vAlign w:val="bottom"/>
          </w:tcPr>
          <w:p w:rsidR="00F27C93" w:rsidRPr="00F52992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F52992">
              <w:rPr>
                <w:sz w:val="18"/>
                <w:szCs w:val="18"/>
              </w:rPr>
              <w:t>6477</w:t>
            </w:r>
          </w:p>
        </w:tc>
        <w:tc>
          <w:tcPr>
            <w:tcW w:w="1182" w:type="dxa"/>
            <w:vAlign w:val="bottom"/>
          </w:tcPr>
          <w:p w:rsidR="00F27C93" w:rsidRPr="00F52992" w:rsidRDefault="00F27C93" w:rsidP="00AC2CCD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F52992">
              <w:rPr>
                <w:bCs/>
                <w:sz w:val="18"/>
                <w:szCs w:val="18"/>
              </w:rPr>
              <w:t>6372</w:t>
            </w:r>
          </w:p>
        </w:tc>
        <w:tc>
          <w:tcPr>
            <w:tcW w:w="1182" w:type="dxa"/>
            <w:vAlign w:val="bottom"/>
          </w:tcPr>
          <w:p w:rsidR="00F27C93" w:rsidRPr="00F27C93" w:rsidRDefault="00F27C93" w:rsidP="00AC2CCD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F27C93">
              <w:rPr>
                <w:bCs/>
                <w:sz w:val="18"/>
                <w:szCs w:val="18"/>
              </w:rPr>
              <w:t>6367</w:t>
            </w:r>
          </w:p>
        </w:tc>
      </w:tr>
      <w:tr w:rsidR="00F27C93" w:rsidRPr="00396ECE" w:rsidTr="00AC2CCD">
        <w:trPr>
          <w:trHeight w:val="252"/>
          <w:jc w:val="center"/>
        </w:trPr>
        <w:tc>
          <w:tcPr>
            <w:tcW w:w="348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F27C93" w:rsidRPr="00396ECE" w:rsidRDefault="00F27C93" w:rsidP="001B6783">
            <w:pPr>
              <w:ind w:right="-80"/>
              <w:rPr>
                <w:iCs/>
                <w:sz w:val="18"/>
                <w:szCs w:val="18"/>
              </w:rPr>
            </w:pPr>
            <w:proofErr w:type="spellStart"/>
            <w:r w:rsidRPr="00396ECE">
              <w:rPr>
                <w:iCs/>
                <w:sz w:val="18"/>
                <w:szCs w:val="18"/>
              </w:rPr>
              <w:t>С</w:t>
            </w:r>
            <w:r>
              <w:rPr>
                <w:iCs/>
                <w:sz w:val="18"/>
                <w:szCs w:val="18"/>
              </w:rPr>
              <w:t>ерноводс</w:t>
            </w:r>
            <w:r w:rsidRPr="00396ECE">
              <w:rPr>
                <w:iCs/>
                <w:sz w:val="18"/>
                <w:szCs w:val="18"/>
              </w:rPr>
              <w:t>кий</w:t>
            </w:r>
            <w:proofErr w:type="spellEnd"/>
          </w:p>
        </w:tc>
        <w:tc>
          <w:tcPr>
            <w:tcW w:w="118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1791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2375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2470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2504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97048A" w:rsidRDefault="00F27C93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2472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161F0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2458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5E6276" w:rsidRDefault="00F27C93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2549</w:t>
            </w:r>
          </w:p>
        </w:tc>
        <w:tc>
          <w:tcPr>
            <w:tcW w:w="1182" w:type="dxa"/>
            <w:vAlign w:val="bottom"/>
          </w:tcPr>
          <w:p w:rsidR="00F27C93" w:rsidRPr="00EE79B3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</w:t>
            </w:r>
          </w:p>
        </w:tc>
        <w:tc>
          <w:tcPr>
            <w:tcW w:w="1182" w:type="dxa"/>
            <w:vAlign w:val="bottom"/>
          </w:tcPr>
          <w:p w:rsidR="00F27C93" w:rsidRPr="00F52992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F52992">
              <w:rPr>
                <w:sz w:val="18"/>
                <w:szCs w:val="18"/>
              </w:rPr>
              <w:t>2571</w:t>
            </w:r>
          </w:p>
        </w:tc>
        <w:tc>
          <w:tcPr>
            <w:tcW w:w="1182" w:type="dxa"/>
            <w:vAlign w:val="bottom"/>
          </w:tcPr>
          <w:p w:rsidR="00F27C93" w:rsidRPr="00F52992" w:rsidRDefault="00F27C93" w:rsidP="00AC2CCD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F52992">
              <w:rPr>
                <w:bCs/>
                <w:sz w:val="18"/>
                <w:szCs w:val="18"/>
              </w:rPr>
              <w:t>2540</w:t>
            </w:r>
          </w:p>
        </w:tc>
        <w:tc>
          <w:tcPr>
            <w:tcW w:w="1182" w:type="dxa"/>
            <w:vAlign w:val="bottom"/>
          </w:tcPr>
          <w:p w:rsidR="00F27C93" w:rsidRPr="00F27C93" w:rsidRDefault="00F27C93" w:rsidP="00AC2CCD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F27C93">
              <w:rPr>
                <w:bCs/>
                <w:sz w:val="18"/>
                <w:szCs w:val="18"/>
              </w:rPr>
              <w:t>2538</w:t>
            </w:r>
          </w:p>
        </w:tc>
      </w:tr>
      <w:tr w:rsidR="00F27C93" w:rsidRPr="00396ECE" w:rsidTr="00AC2CCD">
        <w:trPr>
          <w:trHeight w:val="252"/>
          <w:jc w:val="center"/>
        </w:trPr>
        <w:tc>
          <w:tcPr>
            <w:tcW w:w="348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F27C93" w:rsidRPr="00396ECE" w:rsidRDefault="00F27C93" w:rsidP="001B6783">
            <w:pPr>
              <w:ind w:right="-80"/>
              <w:rPr>
                <w:iCs/>
                <w:sz w:val="18"/>
                <w:szCs w:val="18"/>
              </w:rPr>
            </w:pPr>
            <w:proofErr w:type="spellStart"/>
            <w:r w:rsidRPr="00396ECE">
              <w:rPr>
                <w:iCs/>
                <w:sz w:val="18"/>
                <w:szCs w:val="18"/>
              </w:rPr>
              <w:t>Урус-Мартановский</w:t>
            </w:r>
            <w:proofErr w:type="spellEnd"/>
          </w:p>
        </w:tc>
        <w:tc>
          <w:tcPr>
            <w:tcW w:w="118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6208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7215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7460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8143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97048A" w:rsidRDefault="00F27C93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8736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161F0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8912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5E6276" w:rsidRDefault="00F27C93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9646</w:t>
            </w:r>
          </w:p>
        </w:tc>
        <w:tc>
          <w:tcPr>
            <w:tcW w:w="1182" w:type="dxa"/>
            <w:vAlign w:val="bottom"/>
          </w:tcPr>
          <w:p w:rsidR="00F27C93" w:rsidRPr="00EE79B3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9606</w:t>
            </w:r>
          </w:p>
        </w:tc>
        <w:tc>
          <w:tcPr>
            <w:tcW w:w="1182" w:type="dxa"/>
            <w:vAlign w:val="bottom"/>
          </w:tcPr>
          <w:p w:rsidR="00F27C93" w:rsidRPr="00F52992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F52992">
              <w:rPr>
                <w:sz w:val="18"/>
                <w:szCs w:val="18"/>
              </w:rPr>
              <w:t>9954</w:t>
            </w:r>
          </w:p>
        </w:tc>
        <w:tc>
          <w:tcPr>
            <w:tcW w:w="1182" w:type="dxa"/>
            <w:vAlign w:val="bottom"/>
          </w:tcPr>
          <w:p w:rsidR="00F27C93" w:rsidRPr="00F52992" w:rsidRDefault="00F27C93" w:rsidP="00AC2CCD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F52992">
              <w:rPr>
                <w:bCs/>
                <w:sz w:val="18"/>
                <w:szCs w:val="18"/>
              </w:rPr>
              <w:t>10083</w:t>
            </w:r>
          </w:p>
        </w:tc>
        <w:tc>
          <w:tcPr>
            <w:tcW w:w="1182" w:type="dxa"/>
            <w:vAlign w:val="bottom"/>
          </w:tcPr>
          <w:p w:rsidR="00F27C93" w:rsidRPr="00F27C93" w:rsidRDefault="00F27C93" w:rsidP="00AC2CCD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F27C93">
              <w:rPr>
                <w:bCs/>
                <w:sz w:val="18"/>
                <w:szCs w:val="18"/>
              </w:rPr>
              <w:t>10114</w:t>
            </w:r>
          </w:p>
        </w:tc>
      </w:tr>
      <w:tr w:rsidR="00F27C93" w:rsidRPr="00396ECE" w:rsidTr="00AC2CCD">
        <w:trPr>
          <w:trHeight w:val="252"/>
          <w:jc w:val="center"/>
        </w:trPr>
        <w:tc>
          <w:tcPr>
            <w:tcW w:w="348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F27C93" w:rsidRPr="00396ECE" w:rsidRDefault="00F27C93" w:rsidP="001B6783">
            <w:pPr>
              <w:ind w:right="-80"/>
              <w:rPr>
                <w:iCs/>
                <w:sz w:val="18"/>
                <w:szCs w:val="18"/>
              </w:rPr>
            </w:pPr>
            <w:proofErr w:type="spellStart"/>
            <w:r w:rsidRPr="00396ECE">
              <w:rPr>
                <w:iCs/>
                <w:sz w:val="18"/>
                <w:szCs w:val="18"/>
              </w:rPr>
              <w:t>Шалинский</w:t>
            </w:r>
            <w:proofErr w:type="spellEnd"/>
          </w:p>
        </w:tc>
        <w:tc>
          <w:tcPr>
            <w:tcW w:w="118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6172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9151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9784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10692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97048A" w:rsidRDefault="00F27C93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11403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161F0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11609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5E6276" w:rsidRDefault="00F27C93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11746</w:t>
            </w:r>
          </w:p>
        </w:tc>
        <w:tc>
          <w:tcPr>
            <w:tcW w:w="1182" w:type="dxa"/>
            <w:vAlign w:val="bottom"/>
          </w:tcPr>
          <w:p w:rsidR="00F27C93" w:rsidRPr="00EE79B3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11449</w:t>
            </w:r>
          </w:p>
        </w:tc>
        <w:tc>
          <w:tcPr>
            <w:tcW w:w="1182" w:type="dxa"/>
            <w:vAlign w:val="bottom"/>
          </w:tcPr>
          <w:p w:rsidR="00F27C93" w:rsidRPr="00F52992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F52992">
              <w:rPr>
                <w:sz w:val="18"/>
                <w:szCs w:val="18"/>
              </w:rPr>
              <w:t>11675</w:t>
            </w:r>
          </w:p>
        </w:tc>
        <w:tc>
          <w:tcPr>
            <w:tcW w:w="1182" w:type="dxa"/>
            <w:vAlign w:val="bottom"/>
          </w:tcPr>
          <w:p w:rsidR="00F27C93" w:rsidRPr="00F52992" w:rsidRDefault="00F27C93" w:rsidP="00AC2CCD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F52992">
              <w:rPr>
                <w:bCs/>
                <w:sz w:val="18"/>
                <w:szCs w:val="18"/>
              </w:rPr>
              <w:t>11631</w:t>
            </w:r>
          </w:p>
        </w:tc>
        <w:tc>
          <w:tcPr>
            <w:tcW w:w="1182" w:type="dxa"/>
            <w:vAlign w:val="bottom"/>
          </w:tcPr>
          <w:p w:rsidR="00F27C93" w:rsidRPr="00F27C93" w:rsidRDefault="00F27C93" w:rsidP="00AC2CCD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F27C93">
              <w:rPr>
                <w:bCs/>
                <w:sz w:val="18"/>
                <w:szCs w:val="18"/>
              </w:rPr>
              <w:t>11699</w:t>
            </w:r>
          </w:p>
        </w:tc>
      </w:tr>
      <w:tr w:rsidR="00F27C93" w:rsidRPr="00396ECE" w:rsidTr="00AC2CCD">
        <w:trPr>
          <w:trHeight w:val="252"/>
          <w:jc w:val="center"/>
        </w:trPr>
        <w:tc>
          <w:tcPr>
            <w:tcW w:w="348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F27C93" w:rsidRPr="00396ECE" w:rsidRDefault="00F27C93" w:rsidP="001B6783">
            <w:pPr>
              <w:ind w:right="-80"/>
              <w:rPr>
                <w:iCs/>
                <w:sz w:val="18"/>
                <w:szCs w:val="18"/>
              </w:rPr>
            </w:pPr>
            <w:proofErr w:type="spellStart"/>
            <w:r w:rsidRPr="00396ECE">
              <w:rPr>
                <w:iCs/>
                <w:sz w:val="18"/>
                <w:szCs w:val="18"/>
              </w:rPr>
              <w:t>Шаройский</w:t>
            </w:r>
            <w:proofErr w:type="spellEnd"/>
          </w:p>
        </w:tc>
        <w:tc>
          <w:tcPr>
            <w:tcW w:w="118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547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548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549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97048A" w:rsidRDefault="00F27C93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582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161F0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5E6276" w:rsidRDefault="00F27C93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588</w:t>
            </w:r>
          </w:p>
        </w:tc>
        <w:tc>
          <w:tcPr>
            <w:tcW w:w="1182" w:type="dxa"/>
            <w:vAlign w:val="bottom"/>
          </w:tcPr>
          <w:p w:rsidR="00F27C93" w:rsidRPr="00EE79B3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</w:t>
            </w:r>
          </w:p>
        </w:tc>
        <w:tc>
          <w:tcPr>
            <w:tcW w:w="1182" w:type="dxa"/>
            <w:vAlign w:val="bottom"/>
          </w:tcPr>
          <w:p w:rsidR="00F27C93" w:rsidRPr="00F52992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F52992">
              <w:rPr>
                <w:sz w:val="18"/>
                <w:szCs w:val="18"/>
              </w:rPr>
              <w:t>561</w:t>
            </w:r>
          </w:p>
        </w:tc>
        <w:tc>
          <w:tcPr>
            <w:tcW w:w="1182" w:type="dxa"/>
            <w:vAlign w:val="bottom"/>
          </w:tcPr>
          <w:p w:rsidR="00F27C93" w:rsidRPr="00F52992" w:rsidRDefault="00F27C93" w:rsidP="00AC2CCD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F52992">
              <w:rPr>
                <w:bCs/>
                <w:sz w:val="18"/>
                <w:szCs w:val="18"/>
              </w:rPr>
              <w:t>553</w:t>
            </w:r>
          </w:p>
        </w:tc>
        <w:tc>
          <w:tcPr>
            <w:tcW w:w="1182" w:type="dxa"/>
            <w:vAlign w:val="bottom"/>
          </w:tcPr>
          <w:p w:rsidR="00F27C93" w:rsidRPr="00F27C93" w:rsidRDefault="00F27C93" w:rsidP="00AC2CCD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F27C93">
              <w:rPr>
                <w:bCs/>
                <w:sz w:val="18"/>
                <w:szCs w:val="18"/>
              </w:rPr>
              <w:t>552</w:t>
            </w:r>
          </w:p>
        </w:tc>
      </w:tr>
      <w:tr w:rsidR="00F27C93" w:rsidRPr="00396ECE" w:rsidTr="00AC2CCD">
        <w:trPr>
          <w:trHeight w:val="252"/>
          <w:jc w:val="center"/>
        </w:trPr>
        <w:tc>
          <w:tcPr>
            <w:tcW w:w="348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F27C93" w:rsidRPr="00396ECE" w:rsidRDefault="00F27C93" w:rsidP="001B6783">
            <w:pPr>
              <w:ind w:right="-80"/>
              <w:rPr>
                <w:iCs/>
                <w:sz w:val="18"/>
                <w:szCs w:val="18"/>
              </w:rPr>
            </w:pPr>
            <w:proofErr w:type="spellStart"/>
            <w:r w:rsidRPr="00396ECE">
              <w:rPr>
                <w:iCs/>
                <w:sz w:val="18"/>
                <w:szCs w:val="18"/>
              </w:rPr>
              <w:t>Шатойский</w:t>
            </w:r>
            <w:proofErr w:type="spellEnd"/>
          </w:p>
        </w:tc>
        <w:tc>
          <w:tcPr>
            <w:tcW w:w="118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1714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2429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2373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97048A" w:rsidRDefault="00F27C93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2589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161F0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2591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5E6276" w:rsidRDefault="00F27C93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3110</w:t>
            </w:r>
          </w:p>
        </w:tc>
        <w:tc>
          <w:tcPr>
            <w:tcW w:w="1182" w:type="dxa"/>
            <w:vAlign w:val="bottom"/>
          </w:tcPr>
          <w:p w:rsidR="00F27C93" w:rsidRPr="00EE79B3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3018</w:t>
            </w:r>
          </w:p>
        </w:tc>
        <w:tc>
          <w:tcPr>
            <w:tcW w:w="1182" w:type="dxa"/>
            <w:vAlign w:val="bottom"/>
          </w:tcPr>
          <w:p w:rsidR="00F27C93" w:rsidRPr="00F52992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F52992">
              <w:rPr>
                <w:sz w:val="18"/>
                <w:szCs w:val="18"/>
              </w:rPr>
              <w:t>3136</w:t>
            </w:r>
          </w:p>
        </w:tc>
        <w:tc>
          <w:tcPr>
            <w:tcW w:w="1182" w:type="dxa"/>
            <w:vAlign w:val="bottom"/>
          </w:tcPr>
          <w:p w:rsidR="00F27C93" w:rsidRPr="00F52992" w:rsidRDefault="00F27C93" w:rsidP="00AC2CCD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F52992">
              <w:rPr>
                <w:bCs/>
                <w:sz w:val="18"/>
                <w:szCs w:val="18"/>
              </w:rPr>
              <w:t>3180</w:t>
            </w:r>
          </w:p>
        </w:tc>
        <w:tc>
          <w:tcPr>
            <w:tcW w:w="1182" w:type="dxa"/>
            <w:vAlign w:val="bottom"/>
          </w:tcPr>
          <w:p w:rsidR="00F27C93" w:rsidRPr="00F27C93" w:rsidRDefault="00F27C93" w:rsidP="00AC2CCD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F27C93">
              <w:rPr>
                <w:bCs/>
                <w:sz w:val="18"/>
                <w:szCs w:val="18"/>
              </w:rPr>
              <w:t>3186</w:t>
            </w:r>
          </w:p>
        </w:tc>
      </w:tr>
      <w:tr w:rsidR="00F27C93" w:rsidRPr="00396ECE" w:rsidTr="00AC2CCD">
        <w:trPr>
          <w:trHeight w:val="252"/>
          <w:jc w:val="center"/>
        </w:trPr>
        <w:tc>
          <w:tcPr>
            <w:tcW w:w="348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F27C93" w:rsidRPr="00396ECE" w:rsidRDefault="00F27C93" w:rsidP="001B6783">
            <w:pPr>
              <w:ind w:right="-80"/>
              <w:rPr>
                <w:iCs/>
                <w:sz w:val="18"/>
                <w:szCs w:val="18"/>
              </w:rPr>
            </w:pPr>
            <w:r w:rsidRPr="00396ECE">
              <w:rPr>
                <w:iCs/>
                <w:sz w:val="18"/>
                <w:szCs w:val="18"/>
              </w:rPr>
              <w:t>Шелковской</w:t>
            </w:r>
          </w:p>
        </w:tc>
        <w:tc>
          <w:tcPr>
            <w:tcW w:w="118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4773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5674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5548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6089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97048A" w:rsidRDefault="00F27C93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5998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161F0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6116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5E6276" w:rsidRDefault="00F27C93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6269</w:t>
            </w:r>
          </w:p>
        </w:tc>
        <w:tc>
          <w:tcPr>
            <w:tcW w:w="1182" w:type="dxa"/>
            <w:vAlign w:val="bottom"/>
          </w:tcPr>
          <w:p w:rsidR="00F27C93" w:rsidRPr="00EE79B3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6163</w:t>
            </w:r>
          </w:p>
        </w:tc>
        <w:tc>
          <w:tcPr>
            <w:tcW w:w="1182" w:type="dxa"/>
            <w:vAlign w:val="bottom"/>
          </w:tcPr>
          <w:p w:rsidR="00F27C93" w:rsidRPr="00F52992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F52992">
              <w:rPr>
                <w:sz w:val="18"/>
                <w:szCs w:val="18"/>
              </w:rPr>
              <w:t>6129</w:t>
            </w:r>
          </w:p>
        </w:tc>
        <w:tc>
          <w:tcPr>
            <w:tcW w:w="1182" w:type="dxa"/>
            <w:vAlign w:val="bottom"/>
          </w:tcPr>
          <w:p w:rsidR="00F27C93" w:rsidRPr="00F52992" w:rsidRDefault="00F27C93" w:rsidP="00AC2CCD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F52992">
              <w:rPr>
                <w:bCs/>
                <w:sz w:val="18"/>
                <w:szCs w:val="18"/>
              </w:rPr>
              <w:t>6152</w:t>
            </w:r>
          </w:p>
        </w:tc>
        <w:tc>
          <w:tcPr>
            <w:tcW w:w="1182" w:type="dxa"/>
            <w:vAlign w:val="bottom"/>
          </w:tcPr>
          <w:p w:rsidR="00F27C93" w:rsidRPr="00F27C93" w:rsidRDefault="00F27C93" w:rsidP="00AC2CCD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F27C93">
              <w:rPr>
                <w:bCs/>
                <w:sz w:val="18"/>
                <w:szCs w:val="18"/>
              </w:rPr>
              <w:t>6148</w:t>
            </w:r>
          </w:p>
        </w:tc>
      </w:tr>
      <w:tr w:rsidR="00F27C93" w:rsidRPr="00396ECE" w:rsidTr="00AC2CCD">
        <w:trPr>
          <w:trHeight w:val="266"/>
          <w:jc w:val="center"/>
        </w:trPr>
        <w:tc>
          <w:tcPr>
            <w:tcW w:w="348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F27C93" w:rsidRPr="00396ECE" w:rsidRDefault="00F27C93" w:rsidP="001B6783">
            <w:pPr>
              <w:ind w:right="-75"/>
              <w:rPr>
                <w:b/>
                <w:iCs/>
                <w:sz w:val="18"/>
                <w:szCs w:val="18"/>
              </w:rPr>
            </w:pPr>
            <w:r w:rsidRPr="00396ECE">
              <w:rPr>
                <w:b/>
                <w:iCs/>
                <w:sz w:val="18"/>
                <w:szCs w:val="18"/>
              </w:rPr>
              <w:t>городские округа</w:t>
            </w:r>
          </w:p>
        </w:tc>
        <w:tc>
          <w:tcPr>
            <w:tcW w:w="118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5E6276" w:rsidRDefault="00F27C93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vAlign w:val="bottom"/>
          </w:tcPr>
          <w:p w:rsidR="00F27C93" w:rsidRPr="005E6276" w:rsidRDefault="00F27C93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vAlign w:val="bottom"/>
          </w:tcPr>
          <w:p w:rsidR="00F27C93" w:rsidRPr="00F52992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Align w:val="bottom"/>
          </w:tcPr>
          <w:p w:rsidR="00F27C93" w:rsidRPr="00F52992" w:rsidRDefault="00F27C93" w:rsidP="00AC2CCD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2" w:type="dxa"/>
            <w:vAlign w:val="bottom"/>
          </w:tcPr>
          <w:p w:rsidR="00F27C93" w:rsidRPr="00F27C93" w:rsidRDefault="00F27C93" w:rsidP="00AC2CCD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</w:p>
        </w:tc>
      </w:tr>
      <w:tr w:rsidR="00F27C93" w:rsidRPr="00396ECE" w:rsidTr="00AC2CCD">
        <w:trPr>
          <w:trHeight w:val="266"/>
          <w:jc w:val="center"/>
        </w:trPr>
        <w:tc>
          <w:tcPr>
            <w:tcW w:w="348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F27C93" w:rsidRPr="00396ECE" w:rsidRDefault="00F27C93" w:rsidP="001B6783">
            <w:pPr>
              <w:ind w:right="-80"/>
              <w:rPr>
                <w:iCs/>
                <w:sz w:val="18"/>
                <w:szCs w:val="18"/>
              </w:rPr>
            </w:pPr>
            <w:r w:rsidRPr="00396ECE">
              <w:rPr>
                <w:iCs/>
                <w:sz w:val="18"/>
                <w:szCs w:val="18"/>
              </w:rPr>
              <w:t>г. Грозный</w:t>
            </w:r>
          </w:p>
        </w:tc>
        <w:tc>
          <w:tcPr>
            <w:tcW w:w="118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76622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81991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80393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79310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97048A" w:rsidRDefault="00F27C93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80428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161F0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82522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5E6276" w:rsidRDefault="00F27C93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84031</w:t>
            </w:r>
          </w:p>
        </w:tc>
        <w:tc>
          <w:tcPr>
            <w:tcW w:w="1182" w:type="dxa"/>
            <w:vAlign w:val="bottom"/>
          </w:tcPr>
          <w:p w:rsidR="00F27C93" w:rsidRPr="00EE79B3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85822</w:t>
            </w:r>
          </w:p>
        </w:tc>
        <w:tc>
          <w:tcPr>
            <w:tcW w:w="1182" w:type="dxa"/>
            <w:vAlign w:val="bottom"/>
          </w:tcPr>
          <w:p w:rsidR="00F27C93" w:rsidRPr="00F52992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F52992">
              <w:rPr>
                <w:sz w:val="18"/>
                <w:szCs w:val="18"/>
              </w:rPr>
              <w:t>87662</w:t>
            </w:r>
          </w:p>
        </w:tc>
        <w:tc>
          <w:tcPr>
            <w:tcW w:w="1182" w:type="dxa"/>
            <w:vAlign w:val="bottom"/>
          </w:tcPr>
          <w:p w:rsidR="00F27C93" w:rsidRPr="00F52992" w:rsidRDefault="00F27C93" w:rsidP="00AC2CCD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F52992">
              <w:rPr>
                <w:bCs/>
                <w:sz w:val="18"/>
                <w:szCs w:val="18"/>
              </w:rPr>
              <w:t>90669</w:t>
            </w:r>
          </w:p>
        </w:tc>
        <w:tc>
          <w:tcPr>
            <w:tcW w:w="1182" w:type="dxa"/>
            <w:vAlign w:val="bottom"/>
          </w:tcPr>
          <w:p w:rsidR="00F27C93" w:rsidRPr="00F27C93" w:rsidRDefault="00F27C93" w:rsidP="00AC2CCD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F27C93">
              <w:rPr>
                <w:bCs/>
                <w:sz w:val="18"/>
                <w:szCs w:val="18"/>
              </w:rPr>
              <w:t>90114</w:t>
            </w:r>
          </w:p>
        </w:tc>
      </w:tr>
      <w:tr w:rsidR="00F27C93" w:rsidRPr="00396ECE" w:rsidTr="00AC2CCD">
        <w:trPr>
          <w:trHeight w:val="266"/>
          <w:jc w:val="center"/>
        </w:trPr>
        <w:tc>
          <w:tcPr>
            <w:tcW w:w="348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F27C93" w:rsidRPr="00396ECE" w:rsidRDefault="00F27C93" w:rsidP="001B6783">
            <w:pPr>
              <w:ind w:right="-80"/>
              <w:rPr>
                <w:iCs/>
                <w:sz w:val="18"/>
                <w:szCs w:val="18"/>
              </w:rPr>
            </w:pPr>
            <w:r w:rsidRPr="00396ECE">
              <w:rPr>
                <w:iCs/>
                <w:sz w:val="18"/>
                <w:szCs w:val="18"/>
              </w:rPr>
              <w:t>г. Аргун</w:t>
            </w:r>
          </w:p>
        </w:tc>
        <w:tc>
          <w:tcPr>
            <w:tcW w:w="118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3762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4826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5035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396EC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5002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97048A" w:rsidRDefault="00F27C93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4919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161F0E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4897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27C93" w:rsidRPr="005E6276" w:rsidRDefault="00F27C93" w:rsidP="00AC2CCD">
            <w:pPr>
              <w:ind w:left="-80" w:right="-79" w:hanging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5956</w:t>
            </w:r>
          </w:p>
        </w:tc>
        <w:tc>
          <w:tcPr>
            <w:tcW w:w="1182" w:type="dxa"/>
            <w:vAlign w:val="bottom"/>
          </w:tcPr>
          <w:p w:rsidR="00F27C93" w:rsidRPr="00EE79B3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6105</w:t>
            </w:r>
          </w:p>
        </w:tc>
        <w:tc>
          <w:tcPr>
            <w:tcW w:w="1182" w:type="dxa"/>
            <w:vAlign w:val="bottom"/>
          </w:tcPr>
          <w:p w:rsidR="00F27C93" w:rsidRPr="00F52992" w:rsidRDefault="00F27C93" w:rsidP="00AC2CCD">
            <w:pPr>
              <w:ind w:left="-80" w:right="-79" w:hanging="57"/>
              <w:jc w:val="center"/>
              <w:rPr>
                <w:sz w:val="18"/>
                <w:szCs w:val="18"/>
              </w:rPr>
            </w:pPr>
            <w:r w:rsidRPr="00F52992">
              <w:rPr>
                <w:sz w:val="18"/>
                <w:szCs w:val="18"/>
              </w:rPr>
              <w:t>6117</w:t>
            </w:r>
          </w:p>
        </w:tc>
        <w:tc>
          <w:tcPr>
            <w:tcW w:w="1182" w:type="dxa"/>
            <w:vAlign w:val="bottom"/>
          </w:tcPr>
          <w:p w:rsidR="00F27C93" w:rsidRPr="00F52992" w:rsidRDefault="00F27C93" w:rsidP="00AC2CCD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F52992">
              <w:rPr>
                <w:bCs/>
                <w:sz w:val="18"/>
                <w:szCs w:val="18"/>
              </w:rPr>
              <w:t>6306</w:t>
            </w:r>
          </w:p>
        </w:tc>
        <w:tc>
          <w:tcPr>
            <w:tcW w:w="1182" w:type="dxa"/>
            <w:vAlign w:val="bottom"/>
          </w:tcPr>
          <w:p w:rsidR="00F27C93" w:rsidRPr="00F27C93" w:rsidRDefault="00F27C93" w:rsidP="00AC2CCD">
            <w:pPr>
              <w:ind w:left="-80" w:right="-79" w:hanging="57"/>
              <w:jc w:val="center"/>
              <w:rPr>
                <w:bCs/>
                <w:sz w:val="18"/>
                <w:szCs w:val="18"/>
              </w:rPr>
            </w:pPr>
            <w:r w:rsidRPr="00F27C93">
              <w:rPr>
                <w:bCs/>
                <w:sz w:val="18"/>
                <w:szCs w:val="18"/>
              </w:rPr>
              <w:t>6300</w:t>
            </w:r>
          </w:p>
        </w:tc>
      </w:tr>
    </w:tbl>
    <w:p w:rsidR="00A21253" w:rsidRDefault="00A21253" w:rsidP="00A21253">
      <w:pPr>
        <w:pStyle w:val="a3"/>
        <w:ind w:firstLine="1701"/>
        <w:jc w:val="left"/>
        <w:outlineLvl w:val="0"/>
      </w:pPr>
    </w:p>
    <w:sectPr w:rsidR="00A21253" w:rsidSect="00CD262E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B18" w:rsidRDefault="00BB2B18" w:rsidP="007946F3">
      <w:r>
        <w:separator/>
      </w:r>
    </w:p>
  </w:endnote>
  <w:endnote w:type="continuationSeparator" w:id="0">
    <w:p w:rsidR="00BB2B18" w:rsidRDefault="00BB2B18" w:rsidP="0079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B18" w:rsidRDefault="00BB2B18" w:rsidP="007946F3">
      <w:r>
        <w:separator/>
      </w:r>
    </w:p>
  </w:footnote>
  <w:footnote w:type="continuationSeparator" w:id="0">
    <w:p w:rsidR="00BB2B18" w:rsidRDefault="00BB2B18" w:rsidP="00794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1690643633"/>
      <w:placeholder>
        <w:docPart w:val="4069D3339C8C4E47964DA9BA67CCD29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46F3" w:rsidRDefault="007946F3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Чеченская Республика</w:t>
        </w:r>
      </w:p>
    </w:sdtContent>
  </w:sdt>
  <w:p w:rsidR="007946F3" w:rsidRDefault="007946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8D"/>
    <w:rsid w:val="00004611"/>
    <w:rsid w:val="000B1359"/>
    <w:rsid w:val="000B44F9"/>
    <w:rsid w:val="0011090F"/>
    <w:rsid w:val="00150A32"/>
    <w:rsid w:val="00161F0E"/>
    <w:rsid w:val="002C04A3"/>
    <w:rsid w:val="002F0182"/>
    <w:rsid w:val="002F62E7"/>
    <w:rsid w:val="00337FC6"/>
    <w:rsid w:val="003D2EAF"/>
    <w:rsid w:val="004A02B9"/>
    <w:rsid w:val="004A74CE"/>
    <w:rsid w:val="005E6276"/>
    <w:rsid w:val="00610917"/>
    <w:rsid w:val="006648A5"/>
    <w:rsid w:val="0067423E"/>
    <w:rsid w:val="00751A3C"/>
    <w:rsid w:val="007946F3"/>
    <w:rsid w:val="007A0C5D"/>
    <w:rsid w:val="007E1316"/>
    <w:rsid w:val="007E42DF"/>
    <w:rsid w:val="007F5E94"/>
    <w:rsid w:val="00812659"/>
    <w:rsid w:val="0088334A"/>
    <w:rsid w:val="008E3140"/>
    <w:rsid w:val="009070D3"/>
    <w:rsid w:val="0097048A"/>
    <w:rsid w:val="0099628B"/>
    <w:rsid w:val="00A21253"/>
    <w:rsid w:val="00AA3639"/>
    <w:rsid w:val="00AC2CCD"/>
    <w:rsid w:val="00AE0B52"/>
    <w:rsid w:val="00BB2B18"/>
    <w:rsid w:val="00C2094A"/>
    <w:rsid w:val="00C707AE"/>
    <w:rsid w:val="00CD262E"/>
    <w:rsid w:val="00D52A8D"/>
    <w:rsid w:val="00D6368D"/>
    <w:rsid w:val="00D71822"/>
    <w:rsid w:val="00D83A4B"/>
    <w:rsid w:val="00DE413F"/>
    <w:rsid w:val="00EA7E91"/>
    <w:rsid w:val="00EB3F54"/>
    <w:rsid w:val="00ED542C"/>
    <w:rsid w:val="00EE79B3"/>
    <w:rsid w:val="00F27C93"/>
    <w:rsid w:val="00F52992"/>
    <w:rsid w:val="00F542AF"/>
    <w:rsid w:val="00FC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6368D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D636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946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46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46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46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6368D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D636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946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46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46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46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69D3339C8C4E47964DA9BA67CCD2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3337CD-2609-4353-8F53-455653B49CBE}"/>
      </w:docPartPr>
      <w:docPartBody>
        <w:p w:rsidR="0016640B" w:rsidRDefault="00F37D36" w:rsidP="00F37D36">
          <w:pPr>
            <w:pStyle w:val="4069D3339C8C4E47964DA9BA67CCD29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36"/>
    <w:rsid w:val="0016640B"/>
    <w:rsid w:val="002A4391"/>
    <w:rsid w:val="00471342"/>
    <w:rsid w:val="0067051C"/>
    <w:rsid w:val="0083051E"/>
    <w:rsid w:val="00E55D79"/>
    <w:rsid w:val="00F3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69D3339C8C4E47964DA9BA67CCD294">
    <w:name w:val="4069D3339C8C4E47964DA9BA67CCD294"/>
    <w:rsid w:val="00F37D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69D3339C8C4E47964DA9BA67CCD294">
    <w:name w:val="4069D3339C8C4E47964DA9BA67CCD294"/>
    <w:rsid w:val="00F3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Дукуева Роза Абдуллаевна</dc:creator>
  <cp:lastModifiedBy>Берсанова Луиза Чингисовна</cp:lastModifiedBy>
  <cp:revision>12</cp:revision>
  <cp:lastPrinted>2023-05-30T13:34:00Z</cp:lastPrinted>
  <dcterms:created xsi:type="dcterms:W3CDTF">2023-04-13T06:49:00Z</dcterms:created>
  <dcterms:modified xsi:type="dcterms:W3CDTF">2023-08-30T12:07:00Z</dcterms:modified>
</cp:coreProperties>
</file>